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9A2F7" w14:textId="77777777" w:rsidR="006A3F2B" w:rsidRPr="00232D30" w:rsidRDefault="006A3F2B">
      <w:pPr>
        <w:spacing w:after="200"/>
        <w:jc w:val="center"/>
        <w:rPr>
          <w:lang w:val="sr-Cyrl-RS"/>
        </w:rPr>
      </w:pPr>
    </w:p>
    <w:p w14:paraId="654DA822" w14:textId="77777777" w:rsidR="006A3F2B" w:rsidRPr="00232D30" w:rsidRDefault="00000000">
      <w:pPr>
        <w:spacing w:after="200"/>
        <w:jc w:val="center"/>
        <w:rPr>
          <w:lang w:val="ru-RU"/>
        </w:rPr>
      </w:pPr>
      <w:r w:rsidRPr="00232D30">
        <w:rPr>
          <w:rFonts w:ascii="Times New Roman" w:eastAsia="Times New Roman" w:hAnsi="Times New Roman" w:cs="Times New Roman"/>
          <w:color w:val="000000"/>
          <w:sz w:val="22"/>
          <w:lang w:val="ru-RU"/>
        </w:rPr>
        <w:t>И З В Е Ш Т А Ј</w:t>
      </w:r>
    </w:p>
    <w:p w14:paraId="6F380859" w14:textId="77777777" w:rsidR="006A3F2B" w:rsidRPr="00232D30" w:rsidRDefault="00000000">
      <w:pPr>
        <w:spacing w:after="200"/>
        <w:jc w:val="center"/>
        <w:rPr>
          <w:lang w:val="ru-RU"/>
        </w:rPr>
      </w:pPr>
      <w:r w:rsidRPr="00232D30">
        <w:rPr>
          <w:rFonts w:ascii="Times New Roman" w:eastAsia="Times New Roman" w:hAnsi="Times New Roman" w:cs="Times New Roman"/>
          <w:color w:val="000000"/>
          <w:sz w:val="22"/>
          <w:lang w:val="ru-RU"/>
        </w:rPr>
        <w:t>О СПРОВЕДЕНОЈ ЈАВНОЈ РАСПРАВИ О НАЦРТ ПРОГРАМА ЗВАНИЧНЕ СТАТИСТИКЕ У ПЕРИОДУ ОД 2026. ДО 2030. ГОДИНЕ</w:t>
      </w:r>
    </w:p>
    <w:p w14:paraId="53A54307" w14:textId="77777777" w:rsidR="006A3F2B" w:rsidRPr="00232D30" w:rsidRDefault="00000000">
      <w:pPr>
        <w:spacing w:after="200"/>
        <w:rPr>
          <w:lang w:val="ru-RU"/>
        </w:rPr>
      </w:pPr>
      <w:r w:rsidRPr="00232D30">
        <w:rPr>
          <w:rFonts w:ascii="Times New Roman" w:eastAsia="Times New Roman" w:hAnsi="Times New Roman" w:cs="Times New Roman"/>
          <w:color w:val="000000"/>
          <w:sz w:val="22"/>
          <w:lang w:val="ru-RU"/>
        </w:rPr>
        <w:t>НАДЛЕЖНИ ОРГАН: Републички завод за статистику</w:t>
      </w:r>
    </w:p>
    <w:p w14:paraId="060957C3" w14:textId="63599E7E" w:rsidR="006A3F2B" w:rsidRPr="00232D30" w:rsidRDefault="00000000">
      <w:pPr>
        <w:spacing w:after="200"/>
        <w:rPr>
          <w:lang w:val="sr-Cyrl-RS"/>
        </w:rPr>
      </w:pPr>
      <w:r w:rsidRPr="00232D30">
        <w:rPr>
          <w:rFonts w:ascii="Times New Roman" w:eastAsia="Times New Roman" w:hAnsi="Times New Roman" w:cs="Times New Roman"/>
          <w:color w:val="000000"/>
          <w:sz w:val="22"/>
          <w:lang w:val="ru-RU"/>
        </w:rPr>
        <w:t xml:space="preserve">ДАТУМ ИЗРАДЕ ИЗВЕШТАЈА: </w:t>
      </w:r>
      <w:r w:rsidR="00155A6F">
        <w:rPr>
          <w:rFonts w:ascii="Times New Roman" w:eastAsia="Times New Roman" w:hAnsi="Times New Roman" w:cs="Times New Roman"/>
          <w:color w:val="000000"/>
          <w:sz w:val="22"/>
          <w:lang w:val="sr-Latn-RS"/>
        </w:rPr>
        <w:t xml:space="preserve">2. </w:t>
      </w:r>
      <w:r w:rsidR="00155A6F">
        <w:rPr>
          <w:rFonts w:ascii="Times New Roman" w:eastAsia="Times New Roman" w:hAnsi="Times New Roman" w:cs="Times New Roman"/>
          <w:color w:val="000000"/>
          <w:sz w:val="22"/>
          <w:lang w:val="sr-Cyrl-RS"/>
        </w:rPr>
        <w:t>септембар</w:t>
      </w:r>
      <w:r w:rsidR="00232D30">
        <w:rPr>
          <w:rFonts w:ascii="Times New Roman" w:eastAsia="Times New Roman" w:hAnsi="Times New Roman" w:cs="Times New Roman"/>
          <w:color w:val="000000"/>
          <w:sz w:val="22"/>
          <w:lang w:val="sr-Cyrl-RS"/>
        </w:rPr>
        <w:t xml:space="preserve"> 2025. године</w:t>
      </w:r>
    </w:p>
    <w:p w14:paraId="2F787CC1" w14:textId="190C1238" w:rsidR="006A3F2B" w:rsidRPr="00232D30" w:rsidRDefault="00000000" w:rsidP="00232D30">
      <w:pPr>
        <w:spacing w:before="100" w:after="20" w:line="288" w:lineRule="auto"/>
        <w:jc w:val="both"/>
        <w:rPr>
          <w:lang w:val="ru-RU"/>
        </w:rPr>
      </w:pPr>
      <w:r w:rsidRPr="00232D30">
        <w:rPr>
          <w:rFonts w:ascii="Times New Roman" w:eastAsia="Times New Roman" w:hAnsi="Times New Roman" w:cs="Times New Roman"/>
          <w:color w:val="000000"/>
          <w:sz w:val="22"/>
          <w:lang w:val="ru-RU"/>
        </w:rPr>
        <w:tab/>
      </w:r>
      <w:r w:rsidRPr="00232D30">
        <w:rPr>
          <w:rFonts w:ascii="Times New Roman" w:eastAsia="Times New Roman" w:hAnsi="Times New Roman" w:cs="Times New Roman"/>
          <w:sz w:val="22"/>
          <w:lang w:val="ru-RU"/>
        </w:rPr>
        <w:t>На основу члана 41. став 3. Пословника Владе („Службени гласник РС“, број 61/06 – пречишћен текст, 69/08, 88/09, 33/10, 69/10, 20/11, 37/11, 30/13, 76/14 и 8/19), на предлог Републичк</w:t>
      </w:r>
      <w:r w:rsidR="00155A6F">
        <w:rPr>
          <w:rFonts w:ascii="Times New Roman" w:eastAsia="Times New Roman" w:hAnsi="Times New Roman" w:cs="Times New Roman"/>
          <w:sz w:val="22"/>
          <w:lang w:val="ru-RU"/>
        </w:rPr>
        <w:t>ог</w:t>
      </w:r>
      <w:r w:rsidRPr="00232D30">
        <w:rPr>
          <w:rFonts w:ascii="Times New Roman" w:eastAsia="Times New Roman" w:hAnsi="Times New Roman" w:cs="Times New Roman"/>
          <w:sz w:val="22"/>
          <w:lang w:val="ru-RU"/>
        </w:rPr>
        <w:t xml:space="preserve"> завод</w:t>
      </w:r>
      <w:r w:rsidR="00155A6F">
        <w:rPr>
          <w:rFonts w:ascii="Times New Roman" w:eastAsia="Times New Roman" w:hAnsi="Times New Roman" w:cs="Times New Roman"/>
          <w:sz w:val="22"/>
          <w:lang w:val="ru-RU"/>
        </w:rPr>
        <w:t>а</w:t>
      </w:r>
      <w:r w:rsidRPr="00232D30">
        <w:rPr>
          <w:rFonts w:ascii="Times New Roman" w:eastAsia="Times New Roman" w:hAnsi="Times New Roman" w:cs="Times New Roman"/>
          <w:sz w:val="22"/>
          <w:lang w:val="ru-RU"/>
        </w:rPr>
        <w:t xml:space="preserve"> за статистику, Одбор </w:t>
      </w:r>
      <w:r w:rsidR="00232D30" w:rsidRPr="00232D30">
        <w:rPr>
          <w:rFonts w:ascii="Times New Roman" w:eastAsia="Times New Roman" w:hAnsi="Times New Roman" w:cs="Times New Roman"/>
          <w:sz w:val="22"/>
          <w:lang w:val="ru-RU"/>
        </w:rPr>
        <w:t>за правни систем и државне органе</w:t>
      </w:r>
      <w:r w:rsidRPr="00232D30">
        <w:rPr>
          <w:rFonts w:ascii="Times New Roman" w:eastAsia="Times New Roman" w:hAnsi="Times New Roman" w:cs="Times New Roman"/>
          <w:sz w:val="22"/>
          <w:lang w:val="ru-RU"/>
        </w:rPr>
        <w:t xml:space="preserve"> Владе донео је Закључак </w:t>
      </w:r>
      <w:r w:rsidR="00232D30" w:rsidRPr="00232D30">
        <w:rPr>
          <w:rFonts w:ascii="Times New Roman" w:eastAsia="Times New Roman" w:hAnsi="Times New Roman" w:cs="Times New Roman"/>
          <w:sz w:val="22"/>
          <w:lang w:val="ru-RU"/>
        </w:rPr>
        <w:t>05 број: 050-8466/2025</w:t>
      </w:r>
      <w:r w:rsidRPr="00232D30">
        <w:rPr>
          <w:rFonts w:ascii="Times New Roman" w:eastAsia="Times New Roman" w:hAnsi="Times New Roman" w:cs="Times New Roman"/>
          <w:sz w:val="22"/>
          <w:lang w:val="ru-RU"/>
        </w:rPr>
        <w:t xml:space="preserve"> од </w:t>
      </w:r>
      <w:r w:rsidR="00232D30" w:rsidRPr="00232D30">
        <w:rPr>
          <w:rFonts w:ascii="Times New Roman" w:eastAsia="Times New Roman" w:hAnsi="Times New Roman" w:cs="Times New Roman"/>
          <w:sz w:val="22"/>
          <w:lang w:val="ru-RU"/>
        </w:rPr>
        <w:t xml:space="preserve">29. </w:t>
      </w:r>
      <w:r w:rsidR="00155A6F">
        <w:rPr>
          <w:rFonts w:ascii="Times New Roman" w:eastAsia="Times New Roman" w:hAnsi="Times New Roman" w:cs="Times New Roman"/>
          <w:sz w:val="22"/>
          <w:lang w:val="ru-RU"/>
        </w:rPr>
        <w:t>ј</w:t>
      </w:r>
      <w:r w:rsidR="00232D30" w:rsidRPr="00232D30">
        <w:rPr>
          <w:rFonts w:ascii="Times New Roman" w:eastAsia="Times New Roman" w:hAnsi="Times New Roman" w:cs="Times New Roman"/>
          <w:sz w:val="22"/>
          <w:lang w:val="ru-RU"/>
        </w:rPr>
        <w:t>ула 2025. године</w:t>
      </w:r>
      <w:r w:rsidRPr="00232D30">
        <w:rPr>
          <w:rFonts w:ascii="Times New Roman" w:eastAsia="Times New Roman" w:hAnsi="Times New Roman" w:cs="Times New Roman"/>
          <w:sz w:val="22"/>
          <w:lang w:val="ru-RU"/>
        </w:rPr>
        <w:t>, којим се одређује спровођење јавне расправе у Републици Србији о Нацрт</w:t>
      </w:r>
      <w:r w:rsidR="00232D30" w:rsidRPr="00232D30">
        <w:rPr>
          <w:rFonts w:ascii="Times New Roman" w:eastAsia="Times New Roman" w:hAnsi="Times New Roman" w:cs="Times New Roman"/>
          <w:sz w:val="22"/>
          <w:lang w:val="ru-RU"/>
        </w:rPr>
        <w:t>у</w:t>
      </w:r>
      <w:r w:rsidRPr="00232D30">
        <w:rPr>
          <w:rFonts w:ascii="Times New Roman" w:eastAsia="Times New Roman" w:hAnsi="Times New Roman" w:cs="Times New Roman"/>
          <w:sz w:val="22"/>
          <w:lang w:val="ru-RU"/>
        </w:rPr>
        <w:t xml:space="preserve"> Програма званичне статистике у периоду од 2026. до 2030. године у периоду 30.07.2025. до 19.08.2025.</w:t>
      </w:r>
      <w:r w:rsidR="00232D30" w:rsidRPr="00232D30">
        <w:rPr>
          <w:rFonts w:ascii="Times New Roman" w:eastAsia="Times New Roman" w:hAnsi="Times New Roman" w:cs="Times New Roman"/>
          <w:sz w:val="22"/>
          <w:lang w:val="ru-RU"/>
        </w:rPr>
        <w:t xml:space="preserve"> године.</w:t>
      </w:r>
    </w:p>
    <w:p w14:paraId="3C56B255" w14:textId="3EC6C47C" w:rsidR="006A3F2B" w:rsidRPr="00232D30" w:rsidRDefault="00000000" w:rsidP="00232D30">
      <w:pPr>
        <w:spacing w:before="100" w:after="20" w:line="288" w:lineRule="auto"/>
        <w:jc w:val="both"/>
        <w:rPr>
          <w:lang w:val="sr-Latn-RS"/>
        </w:rPr>
      </w:pPr>
      <w:r w:rsidRPr="00232D30">
        <w:rPr>
          <w:rFonts w:ascii="Times New Roman" w:eastAsia="Times New Roman" w:hAnsi="Times New Roman" w:cs="Times New Roman"/>
          <w:sz w:val="22"/>
          <w:lang w:val="ru-RU"/>
        </w:rPr>
        <w:tab/>
        <w:t xml:space="preserve">Програмом јавне расправе било је предвиђено да се Нацрт Програма званичне статистике у периоду од 2026. до 2030. године са пратећим материјалом објави на порталу еКонсултације и интернет страници Републички завод за статистику, </w:t>
      </w:r>
      <w:r w:rsidR="00232D30" w:rsidRPr="00232D30">
        <w:rPr>
          <w:rFonts w:ascii="Times New Roman" w:eastAsia="Times New Roman" w:hAnsi="Times New Roman" w:cs="Times New Roman"/>
          <w:sz w:val="22"/>
          <w:lang w:val="sr-Latn-RS"/>
        </w:rPr>
        <w:t>www.stat.gov.rs.</w:t>
      </w:r>
    </w:p>
    <w:p w14:paraId="650445E3" w14:textId="77777777" w:rsidR="006A3F2B" w:rsidRDefault="00000000" w:rsidP="00232D30">
      <w:pPr>
        <w:spacing w:before="100" w:after="20" w:line="288" w:lineRule="auto"/>
        <w:jc w:val="both"/>
        <w:rPr>
          <w:rFonts w:ascii="Times New Roman" w:eastAsia="Times New Roman" w:hAnsi="Times New Roman" w:cs="Times New Roman"/>
          <w:sz w:val="22"/>
          <w:lang w:val="ru-RU"/>
        </w:rPr>
      </w:pPr>
      <w:r w:rsidRPr="00232D30">
        <w:rPr>
          <w:rFonts w:ascii="Times New Roman" w:eastAsia="Times New Roman" w:hAnsi="Times New Roman" w:cs="Times New Roman"/>
          <w:sz w:val="22"/>
          <w:lang w:val="ru-RU"/>
        </w:rPr>
        <w:tab/>
        <w:t>ПРИКУПЉАЊЕ КОМЕНТАРА је одржано 30.07.2025 - 19.08.2025 и њему је присуствовало укупно 0 УЧЕСНИ</w:t>
      </w:r>
      <w:r w:rsidRPr="00232D30">
        <w:rPr>
          <w:rFonts w:ascii="Times New Roman" w:eastAsia="Times New Roman" w:hAnsi="Times New Roman" w:cs="Times New Roman"/>
          <w:sz w:val="22"/>
        </w:rPr>
        <w:t>KA</w:t>
      </w:r>
      <w:r w:rsidRPr="00232D30">
        <w:rPr>
          <w:rFonts w:ascii="Times New Roman" w:eastAsia="Times New Roman" w:hAnsi="Times New Roman" w:cs="Times New Roman"/>
          <w:sz w:val="22"/>
          <w:lang w:val="ru-RU"/>
        </w:rPr>
        <w:t xml:space="preserve"> У ЈАВНОЈ РАСПРАВИ.</w:t>
      </w:r>
    </w:p>
    <w:p w14:paraId="32856271" w14:textId="3C1B1C88" w:rsidR="00155A6F" w:rsidRPr="00155A6F" w:rsidRDefault="00155A6F" w:rsidP="00155A6F">
      <w:pPr>
        <w:spacing w:before="100" w:after="20" w:line="288" w:lineRule="auto"/>
        <w:ind w:firstLine="720"/>
        <w:jc w:val="both"/>
        <w:rPr>
          <w:lang w:val="ru-RU"/>
        </w:rPr>
      </w:pPr>
      <w:r w:rsidRPr="00155A6F">
        <w:rPr>
          <w:rFonts w:ascii="Times New Roman" w:hAnsi="Times New Roman" w:cs="Times New Roman"/>
          <w:lang w:val="ru-RU"/>
        </w:rPr>
        <w:t>У наведеном периоду није било примедаба,</w:t>
      </w:r>
      <w:r w:rsidRPr="00C3308A">
        <w:rPr>
          <w:rFonts w:ascii="Times New Roman" w:hAnsi="Times New Roman" w:cs="Times New Roman"/>
          <w:lang w:val="sr-Latn-RS"/>
        </w:rPr>
        <w:t xml:space="preserve"> </w:t>
      </w:r>
      <w:r w:rsidRPr="00155A6F">
        <w:rPr>
          <w:rFonts w:ascii="Times New Roman" w:hAnsi="Times New Roman" w:cs="Times New Roman"/>
          <w:lang w:val="ru-RU"/>
        </w:rPr>
        <w:t>предлога или сугестија на Нацрт програма званичне статистике у периоду од 202</w:t>
      </w:r>
      <w:r>
        <w:rPr>
          <w:rFonts w:ascii="Times New Roman" w:hAnsi="Times New Roman" w:cs="Times New Roman"/>
          <w:lang w:val="ru-RU"/>
        </w:rPr>
        <w:t>6</w:t>
      </w:r>
      <w:r>
        <w:rPr>
          <w:rFonts w:ascii="Times New Roman" w:hAnsi="Times New Roman" w:cs="Times New Roman"/>
          <w:lang w:val="sr-Latn-RS"/>
        </w:rPr>
        <w:t>.</w:t>
      </w:r>
      <w:r w:rsidRPr="00155A6F">
        <w:rPr>
          <w:rFonts w:ascii="Times New Roman" w:hAnsi="Times New Roman" w:cs="Times New Roman"/>
          <w:lang w:val="ru-RU"/>
        </w:rPr>
        <w:t xml:space="preserve"> до 20</w:t>
      </w:r>
      <w:r>
        <w:rPr>
          <w:rFonts w:ascii="Times New Roman" w:hAnsi="Times New Roman" w:cs="Times New Roman"/>
          <w:lang w:val="ru-RU"/>
        </w:rPr>
        <w:t>30</w:t>
      </w:r>
      <w:r w:rsidRPr="00155A6F">
        <w:rPr>
          <w:rFonts w:ascii="Times New Roman" w:hAnsi="Times New Roman" w:cs="Times New Roman"/>
          <w:lang w:val="ru-RU"/>
        </w:rPr>
        <w:t>. године</w:t>
      </w:r>
    </w:p>
    <w:p w14:paraId="6FF9FB97" w14:textId="7F23B273" w:rsidR="006A3F2B" w:rsidRPr="00232D30" w:rsidRDefault="00000000" w:rsidP="00232D30">
      <w:pPr>
        <w:spacing w:before="100" w:after="20" w:line="288" w:lineRule="auto"/>
        <w:jc w:val="both"/>
        <w:rPr>
          <w:lang w:val="ru-RU"/>
        </w:rPr>
      </w:pPr>
      <w:r w:rsidRPr="00232D30">
        <w:rPr>
          <w:rFonts w:ascii="Times New Roman" w:eastAsia="Times New Roman" w:hAnsi="Times New Roman" w:cs="Times New Roman"/>
          <w:sz w:val="22"/>
          <w:lang w:val="ru-RU"/>
        </w:rPr>
        <w:tab/>
      </w:r>
    </w:p>
    <w:p w14:paraId="6C4A62B6" w14:textId="307BF39A" w:rsidR="006A3F2B" w:rsidRPr="00232D30" w:rsidRDefault="00000000">
      <w:pPr>
        <w:spacing w:before="100" w:after="20" w:line="288" w:lineRule="auto"/>
        <w:rPr>
          <w:lang w:val="ru-RU"/>
        </w:rPr>
      </w:pPr>
      <w:r w:rsidRPr="00232D30">
        <w:rPr>
          <w:rFonts w:ascii="Times New Roman" w:eastAsia="Times New Roman" w:hAnsi="Times New Roman" w:cs="Times New Roman"/>
          <w:color w:val="000000"/>
          <w:sz w:val="22"/>
          <w:lang w:val="ru-RU"/>
        </w:rPr>
        <w:tab/>
      </w:r>
      <w:r w:rsidRPr="00232D30">
        <w:rPr>
          <w:rFonts w:ascii="Times New Roman" w:eastAsia="Times New Roman" w:hAnsi="Times New Roman" w:cs="Times New Roman"/>
          <w:sz w:val="22"/>
          <w:lang w:val="ru-RU"/>
        </w:rPr>
        <w:t xml:space="preserve"> </w:t>
      </w:r>
    </w:p>
    <w:sectPr w:rsidR="006A3F2B" w:rsidRPr="00232D30">
      <w:pgSz w:w="12240" w:h="15840"/>
      <w:pgMar w:top="1000" w:right="1500" w:bottom="150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2B"/>
    <w:rsid w:val="00155A6F"/>
    <w:rsid w:val="00232D30"/>
    <w:rsid w:val="005844D8"/>
    <w:rsid w:val="006A3F2B"/>
    <w:rsid w:val="007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B66C8"/>
  <w15:docId w15:val="{225BCAE8-BAF7-4EE7-8656-F4495593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Jelena N. Zivkovic</cp:lastModifiedBy>
  <cp:revision>2</cp:revision>
  <dcterms:created xsi:type="dcterms:W3CDTF">2025-09-02T12:04:00Z</dcterms:created>
  <dcterms:modified xsi:type="dcterms:W3CDTF">2025-09-02T12:04:00Z</dcterms:modified>
</cp:coreProperties>
</file>